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67214DA0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MU:Cr</w:t>
            </w:r>
            <w:r w:rsidR="00006D01">
              <w:rPr>
                <w:sz w:val="44"/>
                <w:szCs w:val="44"/>
              </w:rPr>
              <w:t>1A.2</w:t>
            </w:r>
            <w:r w:rsidR="004053E7">
              <w:rPr>
                <w:sz w:val="44"/>
                <w:szCs w:val="44"/>
              </w:rPr>
              <w:t>b</w:t>
            </w:r>
          </w:p>
          <w:p w14:paraId="45D33BEF" w14:textId="2C041158" w:rsidR="00E82A1F" w:rsidRPr="00F2553C" w:rsidRDefault="00C817F3" w:rsidP="00117487">
            <w:pPr>
              <w:jc w:val="center"/>
              <w:rPr>
                <w:sz w:val="28"/>
                <w:szCs w:val="28"/>
              </w:rPr>
            </w:pPr>
            <w:r w:rsidRPr="00C817F3">
              <w:rPr>
                <w:sz w:val="28"/>
                <w:szCs w:val="28"/>
              </w:rPr>
              <w:t>Generate musical patterns and ideas within the context of a given tonality (such as major or minor) and meter (such as duple and triple).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287BBB7" w14:textId="77777777" w:rsidR="00006D01" w:rsidRDefault="00006D01" w:rsidP="00B23991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3269D557" w:rsidR="00006D01" w:rsidRPr="00706C00" w:rsidRDefault="00782C7E" w:rsidP="00706C00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706C00">
              <w:rPr>
                <w:bCs/>
                <w:sz w:val="20"/>
                <w:szCs w:val="20"/>
              </w:rPr>
              <w:t>The student</w:t>
            </w:r>
            <w:r w:rsidRPr="00706C00">
              <w:rPr>
                <w:bCs/>
                <w:i/>
                <w:sz w:val="20"/>
                <w:szCs w:val="20"/>
              </w:rPr>
              <w:t xml:space="preserve"> </w:t>
            </w:r>
            <w:r w:rsidRPr="00706C00">
              <w:rPr>
                <w:bCs/>
                <w:sz w:val="20"/>
                <w:szCs w:val="20"/>
              </w:rPr>
              <w:t>demonstrates a creative voice and style that rises above formulaic construction when creating musical patterns and ideas within the context of a given tonality (such as major or minor) and meter (such as duple and triple).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8A79FAF" w14:textId="69A9A825" w:rsidR="007E6693" w:rsidRPr="007E6693" w:rsidRDefault="00006D01" w:rsidP="007E669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</w:t>
            </w:r>
            <w:r w:rsidR="007E6693">
              <w:rPr>
                <w:rFonts w:ascii="Calibri" w:eastAsia="Calibri" w:hAnsi="Calibri" w:cs="Calibri"/>
                <w:sz w:val="20"/>
                <w:szCs w:val="20"/>
              </w:rPr>
              <w:t xml:space="preserve">musical patterns and ideas within the context of a given tonality (such as major or minor) and meter (such as duple and triple). </w:t>
            </w:r>
          </w:p>
          <w:p w14:paraId="1A944F4F" w14:textId="6E958F5F" w:rsidR="00006D01" w:rsidRPr="00D3763E" w:rsidRDefault="00006D01" w:rsidP="00BF738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12A6A4E" w14:textId="4C29ABED" w:rsidR="00D11BEA" w:rsidRPr="00880F47" w:rsidRDefault="00D11BEA" w:rsidP="00880F4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A1BEB4C" w14:textId="32A2DF96" w:rsidR="007E6693" w:rsidRPr="007E6693" w:rsidRDefault="007E6693" w:rsidP="007E669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musical patterns and ideas within the context of a given tonality (such as major or minor) and meter (such as duple and triple) </w:t>
            </w:r>
            <w:r w:rsidR="00880F47">
              <w:rPr>
                <w:rFonts w:ascii="Calibri" w:eastAsia="Calibri" w:hAnsi="Calibri" w:cs="Calibri"/>
                <w:sz w:val="20"/>
                <w:szCs w:val="20"/>
              </w:rPr>
              <w:t xml:space="preserve">using an idea bank, random choice tools (spinner, dice, flashcards, </w:t>
            </w:r>
            <w:proofErr w:type="spellStart"/>
            <w:r w:rsidR="00880F47">
              <w:rPr>
                <w:rFonts w:ascii="Calibri" w:eastAsia="Calibri" w:hAnsi="Calibri" w:cs="Calibri"/>
                <w:sz w:val="20"/>
                <w:szCs w:val="20"/>
              </w:rPr>
              <w:t>etc</w:t>
            </w:r>
            <w:proofErr w:type="spellEnd"/>
            <w:r w:rsidR="00880F47">
              <w:rPr>
                <w:rFonts w:ascii="Calibri" w:eastAsia="Calibri" w:hAnsi="Calibri" w:cs="Calibri"/>
                <w:sz w:val="20"/>
                <w:szCs w:val="20"/>
              </w:rPr>
              <w:t xml:space="preserve">) or partner/group decisions. </w:t>
            </w:r>
          </w:p>
          <w:p w14:paraId="041AD94A" w14:textId="77777777" w:rsidR="00D11BEA" w:rsidRDefault="00D11BEA" w:rsidP="00D11BEA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3E236D3" w14:textId="733CF1F2" w:rsidR="00D11BEA" w:rsidRPr="008F6150" w:rsidRDefault="00D11BEA" w:rsidP="00D11BEA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B08A7B4" w14:textId="77777777" w:rsidR="00880F47" w:rsidRPr="007E6693" w:rsidRDefault="00880F47" w:rsidP="00880F47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musical patterns and ideas within the context of a given tonality (such as major or minor) and meter (such as duple and triple) using an idea bank, random choice tools (spinner, dice, flashcards,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etc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) or partner/group decisions. </w:t>
            </w:r>
          </w:p>
          <w:p w14:paraId="7535DA49" w14:textId="1B7BBE50" w:rsidR="00880F47" w:rsidRPr="00D46E6D" w:rsidRDefault="00880F47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25518E09" w14:textId="45195811" w:rsidR="00117487" w:rsidRDefault="00006D01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Improvise, rhythm, melodic, pattern, purpose</w:t>
            </w:r>
            <w:r w:rsidR="00880F47">
              <w:rPr>
                <w:sz w:val="20"/>
                <w:szCs w:val="20"/>
              </w:rPr>
              <w:t xml:space="preserve">, </w:t>
            </w:r>
            <w:r w:rsidR="009B070E">
              <w:rPr>
                <w:sz w:val="20"/>
                <w:szCs w:val="20"/>
              </w:rPr>
              <w:t>major, minor, duple, triple</w:t>
            </w:r>
          </w:p>
          <w:p w14:paraId="78544D4D" w14:textId="77777777" w:rsidR="009B070E" w:rsidRDefault="009B070E" w:rsidP="00B23991">
            <w:pPr>
              <w:rPr>
                <w:sz w:val="20"/>
                <w:szCs w:val="20"/>
              </w:rPr>
            </w:pP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8ED04322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D3EC4"/>
    <w:multiLevelType w:val="hybridMultilevel"/>
    <w:tmpl w:val="578AC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464455">
    <w:abstractNumId w:val="1"/>
  </w:num>
  <w:num w:numId="2" w16cid:durableId="1479032601">
    <w:abstractNumId w:val="5"/>
  </w:num>
  <w:num w:numId="3" w16cid:durableId="1520192540">
    <w:abstractNumId w:val="3"/>
  </w:num>
  <w:num w:numId="4" w16cid:durableId="350495875">
    <w:abstractNumId w:val="0"/>
  </w:num>
  <w:num w:numId="5" w16cid:durableId="923606690">
    <w:abstractNumId w:val="2"/>
  </w:num>
  <w:num w:numId="6" w16cid:durableId="1845636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4053E7"/>
    <w:rsid w:val="00415719"/>
    <w:rsid w:val="00452644"/>
    <w:rsid w:val="004E5D43"/>
    <w:rsid w:val="00527170"/>
    <w:rsid w:val="0053005A"/>
    <w:rsid w:val="00563B93"/>
    <w:rsid w:val="00566B83"/>
    <w:rsid w:val="005857F2"/>
    <w:rsid w:val="005D21DD"/>
    <w:rsid w:val="0060125D"/>
    <w:rsid w:val="00604578"/>
    <w:rsid w:val="00614034"/>
    <w:rsid w:val="006178CC"/>
    <w:rsid w:val="00663B21"/>
    <w:rsid w:val="00681060"/>
    <w:rsid w:val="006D54FB"/>
    <w:rsid w:val="00706C00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C7149"/>
    <w:rsid w:val="008F6150"/>
    <w:rsid w:val="009A1A46"/>
    <w:rsid w:val="009B070E"/>
    <w:rsid w:val="009D4B69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BF7381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EA770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A0156F4D-EAD9-46D5-8C6E-3615B45DB9D2}"/>
</file>

<file path=customXml/itemProps2.xml><?xml version="1.0" encoding="utf-8"?>
<ds:datastoreItem xmlns:ds="http://schemas.openxmlformats.org/officeDocument/2006/customXml" ds:itemID="{57953656-75B2-48C1-BCEB-3EFB5BA2409D}"/>
</file>

<file path=customXml/itemProps3.xml><?xml version="1.0" encoding="utf-8"?>
<ds:datastoreItem xmlns:ds="http://schemas.openxmlformats.org/officeDocument/2006/customXml" ds:itemID="{472D2E73-DE81-4942-B72B-E108A89A05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1863</Characters>
  <Application>Microsoft Office Word</Application>
  <DocSecurity>0</DocSecurity>
  <Lines>15</Lines>
  <Paragraphs>4</Paragraphs>
  <ScaleCrop>false</ScaleCrop>
  <Company>St. Louis Public Schools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2022-06-09T16:50:00Z</dcterms:created>
  <dcterms:modified xsi:type="dcterms:W3CDTF">2022-06-09T16:50:00Z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2022-06-09T16:50:55Z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d81a61a7-41d3-4af8-9b71-9dcee229c080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3701700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